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3F" w:rsidRPr="007F7B64" w:rsidRDefault="00355BD3" w:rsidP="007F7B64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7F7B64">
        <w:rPr>
          <w:rFonts w:ascii="Times New Roman" w:hAnsi="Times New Roman" w:cs="Times New Roman"/>
          <w:b/>
        </w:rPr>
        <w:t>11 класс</w:t>
      </w:r>
      <w:r w:rsidR="007F7B64" w:rsidRPr="007F7B64">
        <w:rPr>
          <w:rFonts w:ascii="Times New Roman" w:hAnsi="Times New Roman" w:cs="Times New Roman"/>
          <w:b/>
        </w:rPr>
        <w:t xml:space="preserve"> образовательный минимум 1 четверть</w:t>
      </w:r>
    </w:p>
    <w:p w:rsidR="00355BD3" w:rsidRPr="007F7B64" w:rsidRDefault="00355BD3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</w:rPr>
        <w:t>1) Полиморфиз</w:t>
      </w:r>
      <w:proofErr w:type="gramStart"/>
      <w:r w:rsidRPr="007F7B64">
        <w:rPr>
          <w:rFonts w:ascii="Times New Roman" w:hAnsi="Times New Roman" w:cs="Times New Roman"/>
        </w:rPr>
        <w:t>м-</w:t>
      </w:r>
      <w:proofErr w:type="gramEnd"/>
      <w:r w:rsidRPr="007F7B64">
        <w:rPr>
          <w:rFonts w:ascii="Times New Roman" w:hAnsi="Times New Roman" w:cs="Times New Roman"/>
        </w:rPr>
        <w:t xml:space="preserve"> </w:t>
      </w:r>
      <w:proofErr w:type="spellStart"/>
      <w:r w:rsidRPr="007F7B64">
        <w:rPr>
          <w:rFonts w:ascii="Times New Roman" w:hAnsi="Times New Roman" w:cs="Times New Roman"/>
        </w:rPr>
        <w:t>Билгеле</w:t>
      </w:r>
      <w:proofErr w:type="spellEnd"/>
      <w:r w:rsidR="007F7B64">
        <w:rPr>
          <w:rFonts w:ascii="Times New Roman" w:hAnsi="Times New Roman" w:cs="Times New Roman"/>
        </w:rPr>
        <w:t xml:space="preserve"> </w:t>
      </w:r>
      <w:proofErr w:type="spellStart"/>
      <w:r w:rsidRPr="007F7B64">
        <w:rPr>
          <w:rFonts w:ascii="Times New Roman" w:hAnsi="Times New Roman" w:cs="Times New Roman"/>
        </w:rPr>
        <w:t>бер</w:t>
      </w:r>
      <w:proofErr w:type="spellEnd"/>
      <w:r w:rsidR="007F7B64">
        <w:rPr>
          <w:rFonts w:ascii="Times New Roman" w:hAnsi="Times New Roman" w:cs="Times New Roman"/>
        </w:rPr>
        <w:t xml:space="preserve"> </w:t>
      </w:r>
      <w:proofErr w:type="spellStart"/>
      <w:r w:rsidRPr="007F7B64">
        <w:rPr>
          <w:rFonts w:ascii="Times New Roman" w:hAnsi="Times New Roman" w:cs="Times New Roman"/>
        </w:rPr>
        <w:t>билге</w:t>
      </w:r>
      <w:proofErr w:type="spellEnd"/>
      <w:r w:rsidR="007F7B64">
        <w:rPr>
          <w:rFonts w:ascii="Times New Roman" w:hAnsi="Times New Roman" w:cs="Times New Roman"/>
        </w:rPr>
        <w:t xml:space="preserve"> </w:t>
      </w:r>
      <w:proofErr w:type="spellStart"/>
      <w:r w:rsidRPr="007F7B64">
        <w:rPr>
          <w:rFonts w:ascii="Times New Roman" w:hAnsi="Times New Roman" w:cs="Times New Roman"/>
        </w:rPr>
        <w:t>буенча</w:t>
      </w:r>
      <w:proofErr w:type="spellEnd"/>
      <w:r w:rsidR="007F7B64">
        <w:rPr>
          <w:rFonts w:ascii="Times New Roman" w:hAnsi="Times New Roman" w:cs="Times New Roman"/>
          <w:lang w:val="tt-RU"/>
        </w:rPr>
        <w:t xml:space="preserve"> үзенчәлекләре аерылу килеп чыг</w:t>
      </w:r>
      <w:r w:rsidRPr="007F7B64">
        <w:rPr>
          <w:rFonts w:ascii="Times New Roman" w:hAnsi="Times New Roman" w:cs="Times New Roman"/>
          <w:lang w:val="tt-RU"/>
        </w:rPr>
        <w:t>уы</w:t>
      </w:r>
      <w:r w:rsidR="007F7B64">
        <w:rPr>
          <w:rFonts w:ascii="Times New Roman" w:hAnsi="Times New Roman" w:cs="Times New Roman"/>
          <w:lang w:val="tt-RU"/>
        </w:rPr>
        <w:t>.</w:t>
      </w:r>
    </w:p>
    <w:p w:rsidR="00355BD3" w:rsidRPr="007F7B64" w:rsidRDefault="007F7B64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2) Репродуктив изляц</w:t>
      </w:r>
      <w:r w:rsidR="00355BD3" w:rsidRPr="007F7B64">
        <w:rPr>
          <w:rFonts w:ascii="Times New Roman" w:hAnsi="Times New Roman" w:cs="Times New Roman"/>
          <w:lang w:val="tt-RU"/>
        </w:rPr>
        <w:t>ия –ирекле кушыла алу сәләте югалуы</w:t>
      </w:r>
      <w:r>
        <w:rPr>
          <w:rFonts w:ascii="Times New Roman" w:hAnsi="Times New Roman" w:cs="Times New Roman"/>
          <w:lang w:val="tt-RU"/>
        </w:rPr>
        <w:t>.</w:t>
      </w:r>
    </w:p>
    <w:p w:rsidR="00355BD3" w:rsidRPr="007F7B64" w:rsidRDefault="007F7B64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3) Дивергенц</w:t>
      </w:r>
      <w:r w:rsidR="00355BD3" w:rsidRPr="007F7B64">
        <w:rPr>
          <w:rFonts w:ascii="Times New Roman" w:hAnsi="Times New Roman" w:cs="Times New Roman"/>
          <w:lang w:val="tt-RU"/>
        </w:rPr>
        <w:t>ия ике популяция арасында геннар алмашы булмау.</w:t>
      </w:r>
    </w:p>
    <w:p w:rsidR="00355BD3" w:rsidRPr="007F7B64" w:rsidRDefault="00355BD3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4) Аллопатрик форма- популяциянең озак географик изоляциясе аркасында барлыкка килә.</w:t>
      </w:r>
    </w:p>
    <w:p w:rsidR="00355BD3" w:rsidRPr="007F7B64" w:rsidRDefault="00355BD3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 xml:space="preserve">5) Симпатрик форма- </w:t>
      </w:r>
      <w:r w:rsidR="00DD2E2E" w:rsidRPr="007F7B64">
        <w:rPr>
          <w:rFonts w:ascii="Times New Roman" w:hAnsi="Times New Roman" w:cs="Times New Roman"/>
          <w:lang w:val="tt-RU"/>
        </w:rPr>
        <w:t xml:space="preserve"> элгәр популяция кысаларында яңа төр туу белән бәйле (экологик төр барлыкка килү)</w:t>
      </w:r>
    </w:p>
    <w:p w:rsidR="00DD2E2E" w:rsidRPr="007F7B64" w:rsidRDefault="00DD2E2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6) Генофонд- Һәр популяция аерым затлар генотипларыннан торган генетик җыелмалары.</w:t>
      </w:r>
    </w:p>
    <w:p w:rsidR="00DD2E2E" w:rsidRPr="007F7B64" w:rsidRDefault="007F7B64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7) Популяц</w:t>
      </w:r>
      <w:r w:rsidR="00DD2E2E" w:rsidRPr="007F7B64">
        <w:rPr>
          <w:rFonts w:ascii="Times New Roman" w:hAnsi="Times New Roman" w:cs="Times New Roman"/>
          <w:lang w:val="tt-RU"/>
        </w:rPr>
        <w:t>ия- төр ареалы эчендә билгеле бер территорияне биләп торган, үзара ирекле кушыла алган һәм башка популяцияләрдән өлешчә яки тулысынча аерымланган бер төрне тәшкил итүче организмнар төркеме</w:t>
      </w:r>
    </w:p>
    <w:p w:rsidR="00DD2E2E" w:rsidRPr="007F7B64" w:rsidRDefault="00DD2E2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8)Эволюция- терек табигатьнең элекке хәленә кайтмый торган тарихи үсеше.</w:t>
      </w:r>
    </w:p>
    <w:p w:rsidR="00DD2E2E" w:rsidRPr="007F7B64" w:rsidRDefault="00217DE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9)Геннар дрейфы-очраклы факторлар йогынтысы кече популяциянең генофонды аның элгәр торышына караганда ярлыландыра һәм үзгәртә төшүе.</w:t>
      </w:r>
    </w:p>
    <w:p w:rsidR="00217DEE" w:rsidRPr="007F7B64" w:rsidRDefault="00217DE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10) Дезруптив сайланыш- бер популяция эчендә нинди дә булса билгеләре белән аерылып торган затлар төркеме барлыкка килүе.</w:t>
      </w:r>
    </w:p>
    <w:p w:rsidR="00217DEE" w:rsidRPr="007F7B64" w:rsidRDefault="00217DE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11) Микроэволюция- популяция,төр эче дәрәҗәсендә баргант эволюөион үзгәрешләр.</w:t>
      </w:r>
    </w:p>
    <w:p w:rsidR="00217DEE" w:rsidRPr="007F7B64" w:rsidRDefault="00217DEE" w:rsidP="007F7B64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F7B64">
        <w:rPr>
          <w:rFonts w:ascii="Times New Roman" w:hAnsi="Times New Roman" w:cs="Times New Roman"/>
          <w:lang w:val="tt-RU"/>
        </w:rPr>
        <w:t>12) Макроэволюция- торләрдән яна ыруглар, ыруглардан яңа семьялыклар һәм башкалар барлыкка килү процессы.</w:t>
      </w:r>
      <w:bookmarkStart w:id="0" w:name="_GoBack"/>
      <w:bookmarkEnd w:id="0"/>
    </w:p>
    <w:sectPr w:rsidR="00217DEE" w:rsidRPr="007F7B64" w:rsidSect="00C5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044"/>
    <w:rsid w:val="00217DEE"/>
    <w:rsid w:val="00355BD3"/>
    <w:rsid w:val="00447C3F"/>
    <w:rsid w:val="005C4044"/>
    <w:rsid w:val="007F7B64"/>
    <w:rsid w:val="00C557C1"/>
    <w:rsid w:val="00DD2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BD3"/>
    <w:pPr>
      <w:ind w:left="720"/>
      <w:contextualSpacing/>
    </w:pPr>
  </w:style>
  <w:style w:type="paragraph" w:styleId="a4">
    <w:name w:val="No Spacing"/>
    <w:uiPriority w:val="1"/>
    <w:qFormat/>
    <w:rsid w:val="007F7B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4</cp:revision>
  <dcterms:created xsi:type="dcterms:W3CDTF">2017-10-18T11:03:00Z</dcterms:created>
  <dcterms:modified xsi:type="dcterms:W3CDTF">2017-10-19T04:28:00Z</dcterms:modified>
</cp:coreProperties>
</file>